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6877F" w14:textId="25A0BDD8" w:rsidR="00BD427E" w:rsidRDefault="00BD427E" w:rsidP="00BD42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Toelichting bij de uitrusting controlepunten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07"/>
        <w:gridCol w:w="6870"/>
        <w:gridCol w:w="739"/>
      </w:tblGrid>
      <w:tr w:rsidR="00BD427E" w14:paraId="709979A8" w14:textId="77777777" w:rsidTr="00312DD9">
        <w:trPr>
          <w:gridAfter w:val="1"/>
          <w:wAfter w:w="739" w:type="dxa"/>
        </w:trPr>
        <w:tc>
          <w:tcPr>
            <w:tcW w:w="1407" w:type="dxa"/>
          </w:tcPr>
          <w:p w14:paraId="0938E5C9" w14:textId="73B53846" w:rsidR="00BD427E" w:rsidRPr="00E41998" w:rsidRDefault="00E87218" w:rsidP="00701BC1">
            <w:pPr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BD717A">
              <w:rPr>
                <w:b/>
                <w:bCs/>
              </w:rPr>
              <w:t>lasse voorschrift</w:t>
            </w:r>
          </w:p>
        </w:tc>
        <w:tc>
          <w:tcPr>
            <w:tcW w:w="6870" w:type="dxa"/>
          </w:tcPr>
          <w:p w14:paraId="66D410E8" w14:textId="77777777" w:rsidR="00BD427E" w:rsidRPr="00E41998" w:rsidRDefault="00BD427E" w:rsidP="00701BC1">
            <w:pPr>
              <w:jc w:val="center"/>
              <w:rPr>
                <w:b/>
                <w:bCs/>
              </w:rPr>
            </w:pPr>
            <w:r w:rsidRPr="00E41998">
              <w:rPr>
                <w:b/>
                <w:bCs/>
              </w:rPr>
              <w:t>Omschrijving</w:t>
            </w:r>
          </w:p>
        </w:tc>
      </w:tr>
      <w:tr w:rsidR="00BD427E" w14:paraId="48DE910F" w14:textId="77777777" w:rsidTr="00312DD9">
        <w:trPr>
          <w:gridAfter w:val="1"/>
          <w:wAfter w:w="739" w:type="dxa"/>
        </w:trPr>
        <w:tc>
          <w:tcPr>
            <w:tcW w:w="1407" w:type="dxa"/>
          </w:tcPr>
          <w:p w14:paraId="01073DD6" w14:textId="77777777" w:rsidR="00BD427E" w:rsidRPr="00D51CED" w:rsidRDefault="00BD427E" w:rsidP="00701BC1">
            <w:r w:rsidRPr="00D51CED">
              <w:t>13.3.1</w:t>
            </w:r>
          </w:p>
        </w:tc>
        <w:tc>
          <w:tcPr>
            <w:tcW w:w="6870" w:type="dxa"/>
          </w:tcPr>
          <w:p w14:paraId="0DDBEB4D" w14:textId="6A1DA222" w:rsidR="00BD427E" w:rsidRPr="00D51CED" w:rsidRDefault="00BD427E" w:rsidP="00BD427E">
            <w:pPr>
              <w:pStyle w:val="Lijstalinea"/>
              <w:numPr>
                <w:ilvl w:val="0"/>
                <w:numId w:val="1"/>
              </w:numPr>
            </w:pPr>
            <w:r w:rsidRPr="00D51CED">
              <w:t>Len</w:t>
            </w:r>
            <w:r>
              <w:t>gte van het achterlijk</w:t>
            </w:r>
            <w:r w:rsidR="002E22F2">
              <w:t>;</w:t>
            </w:r>
            <w:r>
              <w:t xml:space="preserve"> gemeten tussen het z.g. ‘kopfpunkt’ en het snijpunt onderlijk en achterlijk. </w:t>
            </w:r>
            <w:r w:rsidRPr="00167075">
              <w:rPr>
                <w:b/>
                <w:bCs/>
              </w:rPr>
              <w:t>Max. 6400 mm</w:t>
            </w:r>
            <w:r>
              <w:t xml:space="preserve">. </w:t>
            </w:r>
            <w:r w:rsidRPr="003D5826">
              <w:rPr>
                <w:i/>
                <w:iCs/>
              </w:rPr>
              <w:t>Zie ook de tekening</w:t>
            </w:r>
            <w:r w:rsidR="009330DF">
              <w:rPr>
                <w:i/>
                <w:iCs/>
              </w:rPr>
              <w:t xml:space="preserve"> en de toelichting hieronder</w:t>
            </w:r>
            <w:r>
              <w:rPr>
                <w:i/>
                <w:iCs/>
              </w:rPr>
              <w:t>*</w:t>
            </w:r>
            <w:r w:rsidRPr="003D5826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</w:t>
            </w:r>
          </w:p>
        </w:tc>
      </w:tr>
      <w:tr w:rsidR="00BD427E" w14:paraId="2D70914F" w14:textId="77777777" w:rsidTr="00312DD9">
        <w:trPr>
          <w:gridAfter w:val="1"/>
          <w:wAfter w:w="739" w:type="dxa"/>
        </w:trPr>
        <w:tc>
          <w:tcPr>
            <w:tcW w:w="1407" w:type="dxa"/>
          </w:tcPr>
          <w:p w14:paraId="1D6FD89C" w14:textId="77777777" w:rsidR="00BD427E" w:rsidRPr="00D51CED" w:rsidRDefault="00BD427E" w:rsidP="00701BC1">
            <w:r w:rsidRPr="00D51CED">
              <w:t>13</w:t>
            </w:r>
            <w:r>
              <w:t>.3.2.1</w:t>
            </w:r>
          </w:p>
        </w:tc>
        <w:tc>
          <w:tcPr>
            <w:tcW w:w="6870" w:type="dxa"/>
          </w:tcPr>
          <w:p w14:paraId="66D5A6E5" w14:textId="3037225B" w:rsidR="00BD427E" w:rsidRPr="00D51CED" w:rsidRDefault="00BD427E" w:rsidP="00BD427E">
            <w:pPr>
              <w:pStyle w:val="Lijstalinea"/>
              <w:numPr>
                <w:ilvl w:val="0"/>
                <w:numId w:val="1"/>
              </w:numPr>
            </w:pPr>
            <w:r>
              <w:t>Midden breedte</w:t>
            </w:r>
            <w:r w:rsidR="002E22F2">
              <w:t>;</w:t>
            </w:r>
            <w:r>
              <w:t xml:space="preserve"> gemeten vanuit het midden van het achterlijk tot het dichtstbij liggende punt op het voorlijk, inclusief het voorlijktouw/elastiek. </w:t>
            </w:r>
            <w:r w:rsidRPr="003D5826">
              <w:rPr>
                <w:b/>
                <w:bCs/>
              </w:rPr>
              <w:t>Max.2090 mm</w:t>
            </w:r>
            <w:r>
              <w:t xml:space="preserve">. </w:t>
            </w:r>
            <w:r w:rsidRPr="003D5826">
              <w:rPr>
                <w:i/>
                <w:iCs/>
              </w:rPr>
              <w:t>Zie ook de tekening hieronder.</w:t>
            </w:r>
          </w:p>
        </w:tc>
      </w:tr>
      <w:tr w:rsidR="00BD427E" w14:paraId="661B5A73" w14:textId="77777777" w:rsidTr="00312DD9">
        <w:trPr>
          <w:gridAfter w:val="1"/>
          <w:wAfter w:w="739" w:type="dxa"/>
        </w:trPr>
        <w:tc>
          <w:tcPr>
            <w:tcW w:w="1407" w:type="dxa"/>
          </w:tcPr>
          <w:p w14:paraId="52834FAD" w14:textId="77777777" w:rsidR="00BD427E" w:rsidRPr="00D51CED" w:rsidRDefault="00BD427E" w:rsidP="00701BC1">
            <w:r>
              <w:t>13.3.2.2</w:t>
            </w:r>
          </w:p>
        </w:tc>
        <w:tc>
          <w:tcPr>
            <w:tcW w:w="6870" w:type="dxa"/>
          </w:tcPr>
          <w:p w14:paraId="129480BC" w14:textId="506C48A4" w:rsidR="00BD427E" w:rsidRPr="00D51CED" w:rsidRDefault="002E22F2" w:rsidP="00BD427E">
            <w:pPr>
              <w:pStyle w:val="Lijstalinea"/>
              <w:numPr>
                <w:ilvl w:val="0"/>
                <w:numId w:val="1"/>
              </w:numPr>
            </w:pPr>
            <w:r>
              <w:t>Drie kwart b</w:t>
            </w:r>
            <w:r w:rsidR="00BD427E">
              <w:t>reedte</w:t>
            </w:r>
            <w:r>
              <w:t>;</w:t>
            </w:r>
            <w:r w:rsidR="00BD427E">
              <w:t xml:space="preserve"> gemeten vanuit het punt op ¾ van de lengte van het achterlijk tot het dichts bijliggende punt op het voorlijk, inclusief het voorlijktouw/elastiek. </w:t>
            </w:r>
            <w:r w:rsidR="00BD427E" w:rsidRPr="003D5826">
              <w:rPr>
                <w:b/>
                <w:bCs/>
              </w:rPr>
              <w:t>Max. 1250mm</w:t>
            </w:r>
            <w:r w:rsidR="00BD427E">
              <w:t xml:space="preserve">. </w:t>
            </w:r>
            <w:r w:rsidR="00BD427E" w:rsidRPr="003D5826">
              <w:rPr>
                <w:i/>
                <w:iCs/>
              </w:rPr>
              <w:t>Zie ook de tekening hieronder.</w:t>
            </w:r>
          </w:p>
        </w:tc>
      </w:tr>
      <w:tr w:rsidR="00BD427E" w14:paraId="494358D3" w14:textId="77777777" w:rsidTr="00312DD9">
        <w:trPr>
          <w:gridAfter w:val="1"/>
          <w:wAfter w:w="739" w:type="dxa"/>
        </w:trPr>
        <w:tc>
          <w:tcPr>
            <w:tcW w:w="1407" w:type="dxa"/>
          </w:tcPr>
          <w:p w14:paraId="4269E9C9" w14:textId="77777777" w:rsidR="00BD427E" w:rsidRDefault="00BD427E" w:rsidP="00701BC1">
            <w:r>
              <w:t>13.3.3 a+b en 13.3.7.3</w:t>
            </w:r>
          </w:p>
        </w:tc>
        <w:tc>
          <w:tcPr>
            <w:tcW w:w="6870" w:type="dxa"/>
          </w:tcPr>
          <w:p w14:paraId="743A8F18" w14:textId="77777777" w:rsidR="00BD427E" w:rsidRDefault="00BD427E" w:rsidP="00BD427E">
            <w:pPr>
              <w:pStyle w:val="Lijstalinea"/>
              <w:numPr>
                <w:ilvl w:val="0"/>
                <w:numId w:val="1"/>
              </w:numPr>
            </w:pPr>
            <w:r>
              <w:t xml:space="preserve">Maximale lengte aan buitenzijde van de zeillatten. </w:t>
            </w:r>
          </w:p>
          <w:p w14:paraId="05908C13" w14:textId="77777777" w:rsidR="00BD427E" w:rsidRDefault="00BD427E" w:rsidP="00BD427E">
            <w:pPr>
              <w:pStyle w:val="Lijstalinea"/>
              <w:numPr>
                <w:ilvl w:val="0"/>
                <w:numId w:val="1"/>
              </w:numPr>
            </w:pPr>
            <w:r>
              <w:t xml:space="preserve">Bovenste en onderste: </w:t>
            </w:r>
            <w:r w:rsidRPr="001A2C18">
              <w:rPr>
                <w:b/>
                <w:bCs/>
              </w:rPr>
              <w:t>Max. 640 mm</w:t>
            </w:r>
            <w:r>
              <w:t xml:space="preserve"> </w:t>
            </w:r>
          </w:p>
          <w:p w14:paraId="155A6E3A" w14:textId="77777777" w:rsidR="00BD427E" w:rsidRDefault="00BD427E" w:rsidP="00BD427E">
            <w:pPr>
              <w:pStyle w:val="Lijstalinea"/>
              <w:numPr>
                <w:ilvl w:val="0"/>
                <w:numId w:val="1"/>
              </w:numPr>
            </w:pPr>
            <w:r>
              <w:t xml:space="preserve">2 middelste Max. </w:t>
            </w:r>
            <w:r w:rsidRPr="001A2C18">
              <w:rPr>
                <w:b/>
                <w:bCs/>
              </w:rPr>
              <w:t>Max 900 mm</w:t>
            </w:r>
            <w:r>
              <w:t xml:space="preserve"> </w:t>
            </w:r>
          </w:p>
        </w:tc>
      </w:tr>
      <w:tr w:rsidR="00BD427E" w14:paraId="10C62C4A" w14:textId="77777777" w:rsidTr="00312DD9">
        <w:trPr>
          <w:gridAfter w:val="1"/>
          <w:wAfter w:w="739" w:type="dxa"/>
        </w:trPr>
        <w:tc>
          <w:tcPr>
            <w:tcW w:w="1407" w:type="dxa"/>
          </w:tcPr>
          <w:p w14:paraId="28CC3596" w14:textId="77777777" w:rsidR="00BD427E" w:rsidRPr="00E41998" w:rsidRDefault="00BD427E" w:rsidP="00701BC1">
            <w:pPr>
              <w:spacing w:line="259" w:lineRule="auto"/>
              <w:rPr>
                <w:rFonts w:ascii="Arial" w:eastAsia="Arial" w:hAnsi="Arial" w:cs="Arial"/>
                <w:b/>
                <w:color w:val="000000"/>
                <w:lang w:val="en-GB" w:eastAsia="nl-NL"/>
              </w:rPr>
            </w:pPr>
            <w:r w:rsidRPr="00E41998">
              <w:rPr>
                <w:rFonts w:ascii="Arial" w:eastAsia="Arial" w:hAnsi="Arial" w:cs="Arial"/>
                <w:color w:val="000000"/>
                <w:sz w:val="20"/>
                <w:lang w:eastAsia="nl-N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lang w:val="en-GB" w:eastAsia="nl-NL"/>
              </w:rPr>
              <w:t>14.1</w:t>
            </w:r>
          </w:p>
          <w:p w14:paraId="3D3075A3" w14:textId="77777777" w:rsidR="00BD427E" w:rsidRDefault="00BD427E" w:rsidP="00701BC1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870" w:type="dxa"/>
          </w:tcPr>
          <w:p w14:paraId="071DC642" w14:textId="77777777" w:rsidR="00BD427E" w:rsidRPr="00E4163D" w:rsidRDefault="00BD427E" w:rsidP="00BD427E">
            <w:pPr>
              <w:pStyle w:val="Lijstalinea"/>
              <w:numPr>
                <w:ilvl w:val="0"/>
                <w:numId w:val="1"/>
              </w:numPr>
              <w:spacing w:line="253" w:lineRule="auto"/>
              <w:rPr>
                <w:rFonts w:cs="Arial"/>
              </w:rPr>
            </w:pPr>
            <w:r w:rsidRPr="00E4163D">
              <w:rPr>
                <w:rFonts w:eastAsia="Arial" w:cs="Arial"/>
              </w:rPr>
              <w:t xml:space="preserve">1 sleeplijn (drijvend) met een lengte van </w:t>
            </w:r>
            <w:r w:rsidRPr="00E4163D">
              <w:rPr>
                <w:rFonts w:cs="Arial"/>
              </w:rPr>
              <w:t xml:space="preserve">minimaal 15 m. </w:t>
            </w:r>
            <w:r w:rsidRPr="00E4163D">
              <w:rPr>
                <w:rFonts w:eastAsia="Arial" w:cs="Arial"/>
              </w:rPr>
              <w:t xml:space="preserve">en een </w:t>
            </w:r>
            <w:r w:rsidRPr="00E4163D">
              <w:rPr>
                <w:rFonts w:cs="Arial"/>
              </w:rPr>
              <w:t>diameter van minimaal 8 mm</w:t>
            </w:r>
            <w:r w:rsidRPr="00E4163D">
              <w:rPr>
                <w:rFonts w:eastAsia="Arial" w:cs="Arial"/>
              </w:rPr>
              <w:t xml:space="preserve">. </w:t>
            </w:r>
          </w:p>
          <w:p w14:paraId="1C4B95DD" w14:textId="77777777" w:rsidR="00BD427E" w:rsidRPr="00E4163D" w:rsidRDefault="00BD427E" w:rsidP="00BD427E">
            <w:pPr>
              <w:pStyle w:val="Lijstalinea"/>
              <w:numPr>
                <w:ilvl w:val="0"/>
                <w:numId w:val="1"/>
              </w:numPr>
              <w:spacing w:line="246" w:lineRule="auto"/>
              <w:rPr>
                <w:rFonts w:cs="Arial"/>
              </w:rPr>
            </w:pPr>
            <w:r w:rsidRPr="00E4163D">
              <w:rPr>
                <w:rFonts w:eastAsia="Arial" w:cs="Arial"/>
              </w:rPr>
              <w:t xml:space="preserve">1 landvast (drijvend), die permanent aan de boeg moet zijn bevestigd, met een lengte (gemeten vanaf de boeg) van </w:t>
            </w:r>
            <w:r w:rsidRPr="00E4163D">
              <w:rPr>
                <w:rFonts w:cs="Arial"/>
              </w:rPr>
              <w:t>minimaal 5 m</w:t>
            </w:r>
            <w:r w:rsidRPr="00E4163D">
              <w:rPr>
                <w:rFonts w:eastAsia="Arial" w:cs="Arial"/>
              </w:rPr>
              <w:t xml:space="preserve"> en een </w:t>
            </w:r>
            <w:r w:rsidRPr="00E4163D">
              <w:rPr>
                <w:rFonts w:cs="Arial"/>
              </w:rPr>
              <w:t>diameter van minimaal 8 mm</w:t>
            </w:r>
            <w:r w:rsidRPr="00E4163D">
              <w:rPr>
                <w:rFonts w:eastAsia="Arial" w:cs="Arial"/>
              </w:rPr>
              <w:t xml:space="preserve">. </w:t>
            </w:r>
          </w:p>
          <w:p w14:paraId="1AC1087E" w14:textId="77777777" w:rsidR="00BD427E" w:rsidRPr="00E4163D" w:rsidRDefault="00BD427E" w:rsidP="00BD427E">
            <w:pPr>
              <w:pStyle w:val="Lijstalinea"/>
              <w:numPr>
                <w:ilvl w:val="0"/>
                <w:numId w:val="1"/>
              </w:numPr>
              <w:spacing w:line="250" w:lineRule="auto"/>
              <w:rPr>
                <w:rFonts w:cs="Arial"/>
              </w:rPr>
            </w:pPr>
            <w:r w:rsidRPr="00E4163D">
              <w:rPr>
                <w:rFonts w:eastAsia="Arial" w:cs="Arial"/>
              </w:rPr>
              <w:t xml:space="preserve">1 hoosvat, puts, emmer met een inhoud van </w:t>
            </w:r>
            <w:r w:rsidRPr="00E4163D">
              <w:rPr>
                <w:rFonts w:cs="Arial"/>
              </w:rPr>
              <w:t xml:space="preserve">minimaal 3 </w:t>
            </w:r>
            <w:r>
              <w:rPr>
                <w:rFonts w:cs="Arial"/>
              </w:rPr>
              <w:t xml:space="preserve">   </w:t>
            </w:r>
            <w:r w:rsidRPr="00E4163D">
              <w:rPr>
                <w:rFonts w:cs="Arial"/>
              </w:rPr>
              <w:t>liter</w:t>
            </w:r>
            <w:r w:rsidRPr="00E4163D">
              <w:rPr>
                <w:rFonts w:eastAsia="Arial" w:cs="Arial"/>
              </w:rPr>
              <w:t xml:space="preserve"> </w:t>
            </w:r>
            <w:r w:rsidRPr="00E4163D">
              <w:rPr>
                <w:rFonts w:eastAsia="Arial" w:cs="Arial"/>
                <w:vertAlign w:val="superscript"/>
              </w:rPr>
              <w:t>2001</w:t>
            </w:r>
            <w:r w:rsidRPr="00E4163D">
              <w:rPr>
                <w:rFonts w:eastAsia="Arial" w:cs="Arial"/>
              </w:rPr>
              <w:t xml:space="preserve"> </w:t>
            </w:r>
          </w:p>
          <w:p w14:paraId="7A6F8F01" w14:textId="77777777" w:rsidR="00BD427E" w:rsidRPr="00E4163D" w:rsidRDefault="00BD427E" w:rsidP="00BD427E">
            <w:pPr>
              <w:pStyle w:val="Lijstalinea"/>
              <w:numPr>
                <w:ilvl w:val="0"/>
                <w:numId w:val="1"/>
              </w:numPr>
              <w:spacing w:line="250" w:lineRule="auto"/>
              <w:rPr>
                <w:rFonts w:cs="Arial"/>
              </w:rPr>
            </w:pPr>
            <w:r w:rsidRPr="00E4163D">
              <w:rPr>
                <w:rFonts w:eastAsia="Arial" w:cs="Arial"/>
              </w:rPr>
              <w:t xml:space="preserve">1 peddel met een </w:t>
            </w:r>
            <w:r w:rsidRPr="00E4163D">
              <w:rPr>
                <w:rFonts w:cs="Arial"/>
              </w:rPr>
              <w:t>lengte van minimaal 1 meter.</w:t>
            </w:r>
            <w:r w:rsidRPr="00E4163D">
              <w:rPr>
                <w:rFonts w:eastAsia="Arial" w:cs="Arial"/>
              </w:rPr>
              <w:t xml:space="preserve"> </w:t>
            </w:r>
          </w:p>
          <w:p w14:paraId="24CE1346" w14:textId="77777777" w:rsidR="00BD427E" w:rsidRPr="00405533" w:rsidRDefault="00BD427E" w:rsidP="00BD427E">
            <w:pPr>
              <w:pStyle w:val="Lijstalinea"/>
              <w:numPr>
                <w:ilvl w:val="0"/>
                <w:numId w:val="1"/>
              </w:numPr>
              <w:spacing w:line="250" w:lineRule="auto"/>
            </w:pPr>
            <w:r w:rsidRPr="00E4163D">
              <w:rPr>
                <w:rFonts w:eastAsia="Arial" w:cs="Arial"/>
              </w:rPr>
              <w:t>1 zwemvest met permanent drijfvermogen conform DIN-EN 393 of CE 940200 (50N-klasse) in de voor het gewicht van de zeiler incl. droge zeilkleding voorgeschreven gewichtsklasse</w:t>
            </w:r>
          </w:p>
        </w:tc>
      </w:tr>
      <w:tr w:rsidR="00BD427E" w14:paraId="4190FF79" w14:textId="77777777" w:rsidTr="00701BC1">
        <w:trPr>
          <w:trHeight w:val="2375"/>
        </w:trPr>
        <w:tc>
          <w:tcPr>
            <w:tcW w:w="9016" w:type="dxa"/>
            <w:gridSpan w:val="3"/>
          </w:tcPr>
          <w:p w14:paraId="49EC1C4A" w14:textId="77777777" w:rsidR="00BD427E" w:rsidRDefault="00BD427E" w:rsidP="00701BC1">
            <w:pPr>
              <w:rPr>
                <w:sz w:val="32"/>
                <w:szCs w:val="32"/>
              </w:rPr>
            </w:pPr>
            <w:r w:rsidRPr="00CE2561">
              <w:rPr>
                <w:sz w:val="32"/>
                <w:szCs w:val="32"/>
              </w:rPr>
              <w:t>Opmerking</w:t>
            </w:r>
          </w:p>
          <w:p w14:paraId="02062A4A" w14:textId="77777777" w:rsidR="00BD427E" w:rsidRPr="00C066D3" w:rsidRDefault="00BD427E" w:rsidP="00701BC1">
            <w:r>
              <w:t>*</w:t>
            </w:r>
            <w:r w:rsidRPr="0008564D">
              <w:t xml:space="preserve">Dit is de maximale afstand gemeten zonder de zeillatten. Met zeillatten </w:t>
            </w:r>
            <w:r w:rsidRPr="0008564D">
              <w:rPr>
                <w:i/>
                <w:iCs/>
              </w:rPr>
              <w:t>in</w:t>
            </w:r>
            <w:r w:rsidRPr="0008564D">
              <w:t xml:space="preserve"> het zeil is deze afstand 20 millimeter korter. Om praktische redenen meten wij in eerste instantie </w:t>
            </w:r>
            <w:r>
              <w:t>deze maat met de zeillatten nog in het zeil.</w:t>
            </w:r>
            <w:r w:rsidRPr="0008564D">
              <w:t xml:space="preserve"> Is deze lengte dan niet meer dan 6380</w:t>
            </w:r>
            <w:r>
              <w:t xml:space="preserve"> </w:t>
            </w:r>
            <w:r w:rsidRPr="0008564D">
              <w:t>m</w:t>
            </w:r>
            <w:r>
              <w:t>m</w:t>
            </w:r>
            <w:r w:rsidRPr="0008564D">
              <w:t xml:space="preserve"> dan is verw</w:t>
            </w:r>
            <w:r>
              <w:t>i</w:t>
            </w:r>
            <w:r w:rsidRPr="0008564D">
              <w:t xml:space="preserve">jderen van zeillatten niet nodig en is de lengte binnen de maximale lengte. Indien </w:t>
            </w:r>
            <w:r>
              <w:t xml:space="preserve">de meting dan boven de </w:t>
            </w:r>
            <w:r w:rsidRPr="0008564D">
              <w:t xml:space="preserve">6380 mm </w:t>
            </w:r>
            <w:r>
              <w:t xml:space="preserve">uitkomt </w:t>
            </w:r>
            <w:r w:rsidRPr="0008564D">
              <w:t>dan wordt er alsnog gemeten met de zeillatten eruit.</w:t>
            </w:r>
          </w:p>
        </w:tc>
      </w:tr>
    </w:tbl>
    <w:p w14:paraId="19FFE406" w14:textId="77777777" w:rsidR="006F3942" w:rsidRDefault="006F3942"/>
    <w:p w14:paraId="0E7EE558" w14:textId="353125C1" w:rsidR="000357D3" w:rsidRDefault="000357D3"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 wp14:anchorId="39822D36" wp14:editId="520D5120">
            <wp:extent cx="5370830" cy="8449945"/>
            <wp:effectExtent l="0" t="0" r="1270" b="8255"/>
            <wp:docPr id="5681223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844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1E3D62" w14:textId="77777777" w:rsidR="00AB59E1" w:rsidRDefault="00AB59E1"/>
    <w:sectPr w:rsidR="00AB59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06DF9"/>
    <w:multiLevelType w:val="hybridMultilevel"/>
    <w:tmpl w:val="E592A1C4"/>
    <w:lvl w:ilvl="0" w:tplc="82F697B2">
      <w:start w:val="1"/>
      <w:numFmt w:val="bullet"/>
      <w:lvlText w:val="-"/>
      <w:lvlJc w:val="left"/>
      <w:pPr>
        <w:ind w:left="77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74204054"/>
    <w:multiLevelType w:val="hybridMultilevel"/>
    <w:tmpl w:val="217C1256"/>
    <w:lvl w:ilvl="0" w:tplc="1726797A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7787203">
    <w:abstractNumId w:val="1"/>
  </w:num>
  <w:num w:numId="2" w16cid:durableId="35203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7E"/>
    <w:rsid w:val="000357D3"/>
    <w:rsid w:val="00043A39"/>
    <w:rsid w:val="002E22F2"/>
    <w:rsid w:val="00312DD9"/>
    <w:rsid w:val="00324E33"/>
    <w:rsid w:val="003704AD"/>
    <w:rsid w:val="0037304F"/>
    <w:rsid w:val="006F3942"/>
    <w:rsid w:val="0077218E"/>
    <w:rsid w:val="008110E7"/>
    <w:rsid w:val="00875DFB"/>
    <w:rsid w:val="009330DF"/>
    <w:rsid w:val="00AB59E1"/>
    <w:rsid w:val="00BD427E"/>
    <w:rsid w:val="00BD717A"/>
    <w:rsid w:val="00E70FB5"/>
    <w:rsid w:val="00E87218"/>
    <w:rsid w:val="00F4404D"/>
    <w:rsid w:val="00FD7D82"/>
    <w:rsid w:val="00FE7F23"/>
    <w:rsid w:val="00F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9038"/>
  <w15:chartTrackingRefBased/>
  <w15:docId w15:val="{79DB4FC9-F79A-4E19-AFF6-F7B1717B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427E"/>
  </w:style>
  <w:style w:type="paragraph" w:styleId="Kop1">
    <w:name w:val="heading 1"/>
    <w:basedOn w:val="Standaard"/>
    <w:next w:val="Standaard"/>
    <w:link w:val="Kop1Char"/>
    <w:uiPriority w:val="9"/>
    <w:qFormat/>
    <w:rsid w:val="00BD4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4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4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4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4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4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4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4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4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ektekst">
    <w:name w:val="Boek tekst"/>
    <w:basedOn w:val="Geenafstand"/>
    <w:link w:val="BoektekstChar"/>
    <w:qFormat/>
    <w:rsid w:val="00F4404D"/>
    <w:rPr>
      <w:rFonts w:ascii="Calibri" w:hAnsi="Calibri"/>
      <w:sz w:val="28"/>
      <w:szCs w:val="22"/>
    </w:rPr>
  </w:style>
  <w:style w:type="character" w:customStyle="1" w:styleId="BoektekstChar">
    <w:name w:val="Boek tekst Char"/>
    <w:basedOn w:val="Standaardalinea-lettertype"/>
    <w:link w:val="Boektekst"/>
    <w:rsid w:val="00F4404D"/>
    <w:rPr>
      <w:rFonts w:ascii="Calibri" w:hAnsi="Calibri"/>
      <w:sz w:val="28"/>
      <w:szCs w:val="22"/>
    </w:rPr>
  </w:style>
  <w:style w:type="paragraph" w:styleId="Geenafstand">
    <w:name w:val="No Spacing"/>
    <w:uiPriority w:val="1"/>
    <w:qFormat/>
    <w:rsid w:val="00F4404D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BD4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4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4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427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427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42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42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42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42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4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4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4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4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4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42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42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42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4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427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427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D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Joep ten Brink</dc:creator>
  <cp:keywords/>
  <dc:description/>
  <cp:lastModifiedBy>Joep ten Brink</cp:lastModifiedBy>
  <cp:revision>13</cp:revision>
  <dcterms:created xsi:type="dcterms:W3CDTF">2026-09-06T21:09:00Z</dcterms:created>
  <dcterms:modified xsi:type="dcterms:W3CDTF">2026-09-09T08:37:00Z</dcterms:modified>
</cp:coreProperties>
</file>